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17A" w:rsidRPr="00B1070B" w:rsidRDefault="0012517A" w:rsidP="0012517A">
      <w:pPr>
        <w:jc w:val="center"/>
        <w:rPr>
          <w:sz w:val="24"/>
          <w:szCs w:val="24"/>
        </w:rPr>
      </w:pPr>
      <w:r w:rsidRPr="00B1070B">
        <w:rPr>
          <w:sz w:val="24"/>
          <w:szCs w:val="24"/>
        </w:rPr>
        <w:t xml:space="preserve">План мероприятий </w:t>
      </w:r>
    </w:p>
    <w:p w:rsidR="0012517A" w:rsidRPr="00B1070B" w:rsidRDefault="0012517A" w:rsidP="0012517A">
      <w:pPr>
        <w:jc w:val="center"/>
        <w:rPr>
          <w:sz w:val="24"/>
          <w:szCs w:val="24"/>
        </w:rPr>
      </w:pPr>
      <w:r w:rsidRPr="00B1070B">
        <w:rPr>
          <w:sz w:val="24"/>
          <w:szCs w:val="24"/>
        </w:rPr>
        <w:t xml:space="preserve">ГБУК РХ «Хакасская республиканская специальная библиотека для слепых» </w:t>
      </w:r>
    </w:p>
    <w:p w:rsidR="0012517A" w:rsidRPr="00B1070B" w:rsidRDefault="0012517A" w:rsidP="0012517A">
      <w:pPr>
        <w:jc w:val="center"/>
        <w:rPr>
          <w:sz w:val="24"/>
          <w:szCs w:val="24"/>
        </w:rPr>
      </w:pPr>
      <w:r w:rsidRPr="00B1070B">
        <w:rPr>
          <w:sz w:val="24"/>
          <w:szCs w:val="24"/>
        </w:rPr>
        <w:t xml:space="preserve">на </w:t>
      </w:r>
      <w:r w:rsidR="005A334F">
        <w:rPr>
          <w:sz w:val="24"/>
          <w:szCs w:val="24"/>
        </w:rPr>
        <w:t>ноя</w:t>
      </w:r>
      <w:r w:rsidR="005F556E">
        <w:rPr>
          <w:sz w:val="24"/>
          <w:szCs w:val="24"/>
        </w:rPr>
        <w:t>брь</w:t>
      </w:r>
      <w:r w:rsidRPr="00B1070B">
        <w:rPr>
          <w:sz w:val="24"/>
          <w:szCs w:val="24"/>
        </w:rPr>
        <w:t xml:space="preserve"> 202</w:t>
      </w:r>
      <w:r w:rsidRPr="00B1070B">
        <w:rPr>
          <w:sz w:val="24"/>
          <w:szCs w:val="24"/>
          <w:lang w:val="en-US"/>
        </w:rPr>
        <w:t>6</w:t>
      </w:r>
      <w:r w:rsidRPr="00B1070B">
        <w:rPr>
          <w:sz w:val="24"/>
          <w:szCs w:val="24"/>
        </w:rPr>
        <w:t xml:space="preserve"> г.</w:t>
      </w:r>
    </w:p>
    <w:p w:rsidR="0012517A" w:rsidRPr="00B1070B" w:rsidRDefault="0012517A" w:rsidP="0012517A">
      <w:pPr>
        <w:jc w:val="center"/>
        <w:rPr>
          <w:sz w:val="24"/>
          <w:szCs w:val="24"/>
        </w:rPr>
      </w:pPr>
    </w:p>
    <w:tbl>
      <w:tblPr>
        <w:tblW w:w="16301" w:type="dxa"/>
        <w:tblInd w:w="-14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6"/>
        <w:gridCol w:w="1276"/>
        <w:gridCol w:w="5103"/>
        <w:gridCol w:w="2128"/>
        <w:gridCol w:w="424"/>
        <w:gridCol w:w="3260"/>
        <w:gridCol w:w="848"/>
        <w:gridCol w:w="1416"/>
      </w:tblGrid>
      <w:tr w:rsidR="0012517A" w:rsidRPr="00B1070B" w:rsidTr="00F56676"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Дата</w:t>
            </w:r>
          </w:p>
          <w:p w:rsidR="0012517A" w:rsidRPr="00B1070B" w:rsidRDefault="0012517A" w:rsidP="00F56676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проведения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Время</w:t>
            </w:r>
          </w:p>
          <w:p w:rsidR="0012517A" w:rsidRPr="00B1070B" w:rsidRDefault="0012517A" w:rsidP="00F56676">
            <w:pPr>
              <w:pStyle w:val="a3"/>
              <w:jc w:val="center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проведения</w:t>
            </w:r>
          </w:p>
        </w:tc>
        <w:tc>
          <w:tcPr>
            <w:tcW w:w="51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Мероприятие</w:t>
            </w:r>
          </w:p>
        </w:tc>
        <w:tc>
          <w:tcPr>
            <w:tcW w:w="25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Место проведения</w:t>
            </w:r>
          </w:p>
        </w:tc>
        <w:tc>
          <w:tcPr>
            <w:tcW w:w="3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 xml:space="preserve">Ответственный </w:t>
            </w:r>
          </w:p>
        </w:tc>
        <w:tc>
          <w:tcPr>
            <w:tcW w:w="8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Возрастная категория</w:t>
            </w:r>
          </w:p>
          <w:p w:rsidR="0012517A" w:rsidRPr="00B1070B" w:rsidRDefault="0012517A" w:rsidP="00F56676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left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snapToGrid w:val="0"/>
              <w:rPr>
                <w:sz w:val="24"/>
                <w:szCs w:val="24"/>
              </w:rPr>
            </w:pPr>
          </w:p>
        </w:tc>
      </w:tr>
      <w:tr w:rsidR="0012517A" w:rsidRPr="00B1070B" w:rsidTr="00F56676"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jc w:val="center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-</w:t>
            </w:r>
          </w:p>
        </w:tc>
        <w:tc>
          <w:tcPr>
            <w:tcW w:w="51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snapToGrid w:val="0"/>
              <w:ind w:right="5"/>
              <w:jc w:val="center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Передвижная книжная выставка</w:t>
            </w:r>
          </w:p>
          <w:p w:rsidR="0012517A" w:rsidRPr="00B1070B" w:rsidRDefault="0012517A" w:rsidP="00F56676">
            <w:pPr>
              <w:jc w:val="center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 xml:space="preserve">«Все о здоровье в </w:t>
            </w:r>
            <w:proofErr w:type="spellStart"/>
            <w:r w:rsidRPr="00B1070B">
              <w:rPr>
                <w:bCs/>
                <w:sz w:val="24"/>
                <w:szCs w:val="24"/>
              </w:rPr>
              <w:t>тифлоформате</w:t>
            </w:r>
            <w:proofErr w:type="spellEnd"/>
            <w:r w:rsidRPr="00B1070B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25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ind w:right="30"/>
              <w:jc w:val="center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Республика Хакасия</w:t>
            </w:r>
          </w:p>
          <w:p w:rsidR="0012517A" w:rsidRPr="00B1070B" w:rsidRDefault="0012517A" w:rsidP="00F56676">
            <w:pPr>
              <w:ind w:right="30"/>
              <w:jc w:val="center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Муниципальные библиотеки</w:t>
            </w:r>
          </w:p>
          <w:p w:rsidR="0012517A" w:rsidRPr="00B1070B" w:rsidRDefault="0012517A" w:rsidP="00F56676">
            <w:pPr>
              <w:ind w:right="30"/>
              <w:jc w:val="center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по соглашению</w:t>
            </w:r>
          </w:p>
        </w:tc>
        <w:tc>
          <w:tcPr>
            <w:tcW w:w="3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ГБУК РХ «Хакасская РСБС»</w:t>
            </w:r>
          </w:p>
          <w:p w:rsidR="0012517A" w:rsidRPr="00B1070B" w:rsidRDefault="0012517A" w:rsidP="00F56676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Грек К. С.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вед. методист</w:t>
            </w:r>
          </w:p>
          <w:p w:rsidR="0012517A" w:rsidRPr="00B1070B" w:rsidRDefault="0012517A" w:rsidP="00F56676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ind w:right="-88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6+</w:t>
            </w:r>
          </w:p>
        </w:tc>
        <w:tc>
          <w:tcPr>
            <w:tcW w:w="1416" w:type="dxa"/>
            <w:tcBorders>
              <w:left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snapToGrid w:val="0"/>
              <w:rPr>
                <w:sz w:val="24"/>
                <w:szCs w:val="24"/>
              </w:rPr>
            </w:pPr>
          </w:p>
        </w:tc>
      </w:tr>
      <w:tr w:rsidR="0012517A" w:rsidRPr="00B1070B" w:rsidTr="00F56676">
        <w:trPr>
          <w:trHeight w:val="887"/>
        </w:trPr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jc w:val="center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02.03.2026-30.12.2026</w:t>
            </w:r>
          </w:p>
          <w:p w:rsidR="0012517A" w:rsidRPr="00B1070B" w:rsidRDefault="0012517A" w:rsidP="00F56676">
            <w:pPr>
              <w:tabs>
                <w:tab w:val="left" w:pos="1365"/>
              </w:tabs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ab/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-</w:t>
            </w:r>
          </w:p>
        </w:tc>
        <w:tc>
          <w:tcPr>
            <w:tcW w:w="51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jc w:val="center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Книжная выставка</w:t>
            </w:r>
          </w:p>
          <w:p w:rsidR="0012517A" w:rsidRPr="00B1070B" w:rsidRDefault="0012517A" w:rsidP="00F56676">
            <w:pPr>
              <w:jc w:val="center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 xml:space="preserve">«Голоса народов России», посвящённая </w:t>
            </w:r>
          </w:p>
          <w:p w:rsidR="0012517A" w:rsidRPr="00B1070B" w:rsidRDefault="0012517A" w:rsidP="00F56676">
            <w:pPr>
              <w:jc w:val="center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 xml:space="preserve">Году единства народов России  </w:t>
            </w:r>
          </w:p>
        </w:tc>
        <w:tc>
          <w:tcPr>
            <w:tcW w:w="25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ind w:right="30"/>
              <w:jc w:val="center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ГБУК РХ «Хакасская РСБС», г. Абакан,</w:t>
            </w:r>
          </w:p>
          <w:p w:rsidR="0012517A" w:rsidRPr="00B1070B" w:rsidRDefault="0012517A" w:rsidP="00F56676">
            <w:pPr>
              <w:ind w:right="30"/>
              <w:jc w:val="center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ул. Пушкина, д. 96</w:t>
            </w:r>
          </w:p>
        </w:tc>
        <w:tc>
          <w:tcPr>
            <w:tcW w:w="3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ГБУК РХ «Хакасская РСБС»</w:t>
            </w:r>
          </w:p>
          <w:p w:rsidR="0012517A" w:rsidRPr="00B1070B" w:rsidRDefault="0012517A" w:rsidP="00F56676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proofErr w:type="spellStart"/>
            <w:r w:rsidRPr="00B1070B">
              <w:rPr>
                <w:bCs/>
                <w:sz w:val="24"/>
                <w:szCs w:val="24"/>
              </w:rPr>
              <w:t>Нербушева</w:t>
            </w:r>
            <w:proofErr w:type="spellEnd"/>
            <w:r w:rsidRPr="00B1070B">
              <w:rPr>
                <w:bCs/>
                <w:sz w:val="24"/>
                <w:szCs w:val="24"/>
              </w:rPr>
              <w:t xml:space="preserve"> Л.Н.</w:t>
            </w:r>
          </w:p>
          <w:p w:rsidR="0012517A" w:rsidRPr="00B1070B" w:rsidRDefault="0012517A" w:rsidP="00F56676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гл. библиотекарь</w:t>
            </w:r>
          </w:p>
        </w:tc>
        <w:tc>
          <w:tcPr>
            <w:tcW w:w="8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ind w:right="-88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0+</w:t>
            </w:r>
          </w:p>
        </w:tc>
        <w:tc>
          <w:tcPr>
            <w:tcW w:w="1416" w:type="dxa"/>
            <w:tcBorders>
              <w:left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snapToGrid w:val="0"/>
              <w:rPr>
                <w:sz w:val="24"/>
                <w:szCs w:val="24"/>
              </w:rPr>
            </w:pPr>
          </w:p>
        </w:tc>
      </w:tr>
      <w:tr w:rsidR="005A334F" w:rsidRPr="00B1070B" w:rsidTr="00F56676">
        <w:trPr>
          <w:trHeight w:val="887"/>
        </w:trPr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A334F" w:rsidRPr="00B1070B" w:rsidRDefault="005A334F" w:rsidP="00F566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03.11.2006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A334F" w:rsidRPr="00B1070B" w:rsidRDefault="005A334F" w:rsidP="00F56676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10:00</w:t>
            </w:r>
          </w:p>
        </w:tc>
        <w:tc>
          <w:tcPr>
            <w:tcW w:w="51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A334F" w:rsidRPr="005A334F" w:rsidRDefault="005A334F" w:rsidP="005A334F">
            <w:pPr>
              <w:suppressAutoHyphens w:val="0"/>
              <w:snapToGrid w:val="0"/>
              <w:spacing w:line="276" w:lineRule="auto"/>
              <w:ind w:right="5"/>
              <w:jc w:val="center"/>
              <w:rPr>
                <w:rFonts w:eastAsia="Calibri"/>
                <w:b/>
                <w:sz w:val="24"/>
                <w:szCs w:val="28"/>
                <w:lang w:eastAsia="en-US"/>
              </w:rPr>
            </w:pPr>
            <w:r w:rsidRPr="005A334F">
              <w:rPr>
                <w:rFonts w:eastAsia="Calibri"/>
                <w:b/>
                <w:sz w:val="24"/>
                <w:szCs w:val="28"/>
                <w:lang w:eastAsia="en-US"/>
              </w:rPr>
              <w:t>День народного единства</w:t>
            </w:r>
          </w:p>
          <w:p w:rsidR="005A334F" w:rsidRPr="005A334F" w:rsidRDefault="005A334F" w:rsidP="005A334F">
            <w:pPr>
              <w:suppressAutoHyphens w:val="0"/>
              <w:spacing w:line="276" w:lineRule="auto"/>
              <w:jc w:val="center"/>
              <w:rPr>
                <w:bCs/>
                <w:sz w:val="24"/>
                <w:szCs w:val="28"/>
                <w:lang w:eastAsia="ar-SA"/>
              </w:rPr>
            </w:pPr>
            <w:r w:rsidRPr="005A334F">
              <w:rPr>
                <w:bCs/>
                <w:sz w:val="24"/>
                <w:szCs w:val="28"/>
                <w:lang w:eastAsia="ar-SA"/>
              </w:rPr>
              <w:t xml:space="preserve"> Тематическая полка </w:t>
            </w:r>
          </w:p>
          <w:p w:rsidR="005A334F" w:rsidRPr="00B1070B" w:rsidRDefault="005A334F" w:rsidP="005A334F">
            <w:pPr>
              <w:jc w:val="center"/>
              <w:rPr>
                <w:bCs/>
                <w:sz w:val="24"/>
                <w:szCs w:val="24"/>
              </w:rPr>
            </w:pPr>
            <w:r w:rsidRPr="005A334F">
              <w:rPr>
                <w:bCs/>
                <w:sz w:val="24"/>
                <w:szCs w:val="28"/>
                <w:lang w:eastAsia="ar-SA"/>
              </w:rPr>
              <w:t>«Мы силой единой сильны»</w:t>
            </w:r>
          </w:p>
        </w:tc>
        <w:tc>
          <w:tcPr>
            <w:tcW w:w="25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A334F" w:rsidRPr="00B1070B" w:rsidRDefault="005A334F" w:rsidP="005A334F">
            <w:pPr>
              <w:ind w:right="30"/>
              <w:jc w:val="center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ГБУК РХ «Хакасская РСБС», г. Абакан,</w:t>
            </w:r>
          </w:p>
          <w:p w:rsidR="005A334F" w:rsidRPr="00B1070B" w:rsidRDefault="005A334F" w:rsidP="005A334F">
            <w:pPr>
              <w:ind w:right="30"/>
              <w:jc w:val="center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ул. Пушкина, д. 96</w:t>
            </w:r>
          </w:p>
        </w:tc>
        <w:tc>
          <w:tcPr>
            <w:tcW w:w="3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A334F" w:rsidRPr="00B1070B" w:rsidRDefault="005A334F" w:rsidP="005A334F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ГБУК РХ «Хакасская РСБС»</w:t>
            </w:r>
          </w:p>
          <w:p w:rsidR="005A334F" w:rsidRPr="00B1070B" w:rsidRDefault="005A334F" w:rsidP="005A334F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proofErr w:type="spellStart"/>
            <w:r w:rsidRPr="00B1070B">
              <w:rPr>
                <w:bCs/>
                <w:sz w:val="24"/>
                <w:szCs w:val="24"/>
              </w:rPr>
              <w:t>Ултургашева</w:t>
            </w:r>
            <w:proofErr w:type="spellEnd"/>
            <w:r w:rsidRPr="00B1070B">
              <w:rPr>
                <w:bCs/>
                <w:sz w:val="24"/>
                <w:szCs w:val="24"/>
              </w:rPr>
              <w:t xml:space="preserve"> Ю.С.</w:t>
            </w:r>
          </w:p>
          <w:p w:rsidR="005A334F" w:rsidRPr="00B1070B" w:rsidRDefault="005A334F" w:rsidP="005A334F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вед. библиотекарь</w:t>
            </w:r>
          </w:p>
        </w:tc>
        <w:tc>
          <w:tcPr>
            <w:tcW w:w="8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A334F" w:rsidRPr="00B1070B" w:rsidRDefault="005A334F" w:rsidP="00F56676">
            <w:pPr>
              <w:pStyle w:val="a3"/>
              <w:snapToGrid w:val="0"/>
              <w:ind w:right="-88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12+</w:t>
            </w:r>
          </w:p>
        </w:tc>
        <w:tc>
          <w:tcPr>
            <w:tcW w:w="1416" w:type="dxa"/>
            <w:tcBorders>
              <w:left w:val="single" w:sz="1" w:space="0" w:color="000000"/>
            </w:tcBorders>
            <w:shd w:val="clear" w:color="auto" w:fill="auto"/>
          </w:tcPr>
          <w:p w:rsidR="005A334F" w:rsidRPr="00B1070B" w:rsidRDefault="005A334F" w:rsidP="00F56676">
            <w:pPr>
              <w:snapToGrid w:val="0"/>
              <w:rPr>
                <w:sz w:val="24"/>
                <w:szCs w:val="24"/>
              </w:rPr>
            </w:pPr>
          </w:p>
        </w:tc>
      </w:tr>
      <w:tr w:rsidR="0012517A" w:rsidRPr="00B1070B" w:rsidTr="00F56676">
        <w:trPr>
          <w:trHeight w:val="887"/>
        </w:trPr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Default="005A334F" w:rsidP="00AC66E0">
            <w:pPr>
              <w:tabs>
                <w:tab w:val="left" w:pos="405"/>
                <w:tab w:val="center" w:pos="92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="00AC66E0"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.11</w:t>
            </w:r>
            <w:r w:rsidR="00997CD0">
              <w:rPr>
                <w:sz w:val="24"/>
                <w:szCs w:val="24"/>
              </w:rPr>
              <w:t>.2026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Default="00997CD0" w:rsidP="00F56676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11:00</w:t>
            </w:r>
          </w:p>
        </w:tc>
        <w:tc>
          <w:tcPr>
            <w:tcW w:w="51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12517A" w:rsidRDefault="005A334F" w:rsidP="005A334F">
            <w:pPr>
              <w:snapToGrid w:val="0"/>
              <w:ind w:right="5"/>
              <w:jc w:val="center"/>
              <w:rPr>
                <w:bCs/>
                <w:sz w:val="24"/>
                <w:szCs w:val="24"/>
              </w:rPr>
            </w:pPr>
            <w:r w:rsidRPr="005A334F">
              <w:rPr>
                <w:bCs/>
                <w:sz w:val="24"/>
                <w:szCs w:val="28"/>
              </w:rPr>
              <w:t>Познавательная беседа «Синичкин день» (помощь зимующим птицам)</w:t>
            </w:r>
          </w:p>
        </w:tc>
        <w:tc>
          <w:tcPr>
            <w:tcW w:w="25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A334F" w:rsidRPr="0068684E" w:rsidRDefault="005A334F" w:rsidP="005A334F">
            <w:pPr>
              <w:ind w:right="30"/>
              <w:jc w:val="center"/>
              <w:rPr>
                <w:sz w:val="24"/>
                <w:szCs w:val="28"/>
              </w:rPr>
            </w:pPr>
            <w:r w:rsidRPr="0068684E">
              <w:rPr>
                <w:sz w:val="24"/>
                <w:szCs w:val="28"/>
              </w:rPr>
              <w:t>МБДОУ «Д/с «Журавлик»</w:t>
            </w:r>
          </w:p>
          <w:p w:rsidR="0012517A" w:rsidRDefault="005A334F" w:rsidP="005A334F">
            <w:pPr>
              <w:ind w:right="30"/>
              <w:jc w:val="center"/>
              <w:rPr>
                <w:bCs/>
                <w:sz w:val="24"/>
                <w:szCs w:val="24"/>
              </w:rPr>
            </w:pPr>
            <w:r w:rsidRPr="0068684E">
              <w:rPr>
                <w:sz w:val="24"/>
                <w:szCs w:val="28"/>
              </w:rPr>
              <w:t>г. Абакан, ул. Пушкина, д. 27</w:t>
            </w:r>
          </w:p>
        </w:tc>
        <w:tc>
          <w:tcPr>
            <w:tcW w:w="3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7CD0" w:rsidRPr="00B1070B" w:rsidRDefault="00997CD0" w:rsidP="00997CD0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ГБУК РХ «Хакасская РСБС»</w:t>
            </w:r>
          </w:p>
          <w:p w:rsidR="00997CD0" w:rsidRPr="00B1070B" w:rsidRDefault="00997CD0" w:rsidP="00997CD0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proofErr w:type="spellStart"/>
            <w:r w:rsidRPr="00B1070B">
              <w:rPr>
                <w:bCs/>
                <w:sz w:val="24"/>
                <w:szCs w:val="24"/>
              </w:rPr>
              <w:t>Ултургашева</w:t>
            </w:r>
            <w:proofErr w:type="spellEnd"/>
            <w:r w:rsidRPr="00B1070B">
              <w:rPr>
                <w:bCs/>
                <w:sz w:val="24"/>
                <w:szCs w:val="24"/>
              </w:rPr>
              <w:t xml:space="preserve"> Ю.С.</w:t>
            </w:r>
          </w:p>
          <w:p w:rsidR="0012517A" w:rsidRPr="00B1070B" w:rsidRDefault="00997CD0" w:rsidP="00997CD0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вед. библиотекарь</w:t>
            </w:r>
          </w:p>
        </w:tc>
        <w:tc>
          <w:tcPr>
            <w:tcW w:w="8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Default="005A334F" w:rsidP="00F56676">
            <w:pPr>
              <w:pStyle w:val="a3"/>
              <w:snapToGrid w:val="0"/>
              <w:ind w:right="-88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  <w:r w:rsidR="0012517A" w:rsidRPr="00B1070B">
              <w:rPr>
                <w:bCs/>
                <w:sz w:val="24"/>
                <w:szCs w:val="24"/>
              </w:rPr>
              <w:t>+</w:t>
            </w:r>
          </w:p>
        </w:tc>
        <w:tc>
          <w:tcPr>
            <w:tcW w:w="1416" w:type="dxa"/>
            <w:tcBorders>
              <w:left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snapToGrid w:val="0"/>
              <w:rPr>
                <w:sz w:val="24"/>
                <w:szCs w:val="24"/>
              </w:rPr>
            </w:pPr>
          </w:p>
        </w:tc>
      </w:tr>
      <w:tr w:rsidR="003F54E1" w:rsidRPr="00B1070B" w:rsidTr="00F56676">
        <w:trPr>
          <w:trHeight w:val="887"/>
        </w:trPr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F54E1" w:rsidRDefault="005A334F" w:rsidP="001251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19.11</w:t>
            </w:r>
            <w:r w:rsidR="003F54E1">
              <w:rPr>
                <w:sz w:val="24"/>
                <w:szCs w:val="24"/>
              </w:rPr>
              <w:t>.2026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F54E1" w:rsidRDefault="003F54E1" w:rsidP="00F56676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</w:t>
            </w:r>
          </w:p>
        </w:tc>
        <w:tc>
          <w:tcPr>
            <w:tcW w:w="51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F54E1" w:rsidRDefault="003F54E1" w:rsidP="005F556E">
            <w:pPr>
              <w:snapToGrid w:val="0"/>
              <w:ind w:right="5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День ВОС: час информации</w:t>
            </w:r>
          </w:p>
        </w:tc>
        <w:tc>
          <w:tcPr>
            <w:tcW w:w="25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F54E1" w:rsidRPr="00B1070B" w:rsidRDefault="003F54E1" w:rsidP="003F54E1">
            <w:pPr>
              <w:ind w:right="3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Клуб инвалидов по зрению, г. Абакан, ул. Запорожская, д.1</w:t>
            </w:r>
          </w:p>
        </w:tc>
        <w:tc>
          <w:tcPr>
            <w:tcW w:w="3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F54E1" w:rsidRPr="00B1070B" w:rsidRDefault="003F54E1" w:rsidP="003F54E1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ГБУК РХ «Хакасская РСБС»</w:t>
            </w:r>
          </w:p>
          <w:p w:rsidR="003F54E1" w:rsidRPr="00B1070B" w:rsidRDefault="003F54E1" w:rsidP="003F54E1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proofErr w:type="spellStart"/>
            <w:r w:rsidRPr="00B1070B">
              <w:rPr>
                <w:bCs/>
                <w:sz w:val="24"/>
                <w:szCs w:val="24"/>
              </w:rPr>
              <w:t>Ултургашева</w:t>
            </w:r>
            <w:proofErr w:type="spellEnd"/>
            <w:r w:rsidRPr="00B1070B">
              <w:rPr>
                <w:bCs/>
                <w:sz w:val="24"/>
                <w:szCs w:val="24"/>
              </w:rPr>
              <w:t xml:space="preserve"> Ю.С.</w:t>
            </w:r>
          </w:p>
          <w:p w:rsidR="003F54E1" w:rsidRPr="00B1070B" w:rsidRDefault="003F54E1" w:rsidP="003F54E1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вед. библиотекарь</w:t>
            </w:r>
          </w:p>
        </w:tc>
        <w:tc>
          <w:tcPr>
            <w:tcW w:w="8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F54E1" w:rsidRDefault="003F54E1" w:rsidP="00F56676">
            <w:pPr>
              <w:pStyle w:val="a3"/>
              <w:snapToGrid w:val="0"/>
              <w:ind w:right="-88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18+</w:t>
            </w:r>
          </w:p>
        </w:tc>
        <w:tc>
          <w:tcPr>
            <w:tcW w:w="1416" w:type="dxa"/>
            <w:tcBorders>
              <w:left w:val="single" w:sz="1" w:space="0" w:color="000000"/>
            </w:tcBorders>
            <w:shd w:val="clear" w:color="auto" w:fill="auto"/>
          </w:tcPr>
          <w:p w:rsidR="003F54E1" w:rsidRPr="00B1070B" w:rsidRDefault="003F54E1" w:rsidP="00F56676">
            <w:pPr>
              <w:snapToGrid w:val="0"/>
              <w:rPr>
                <w:sz w:val="24"/>
                <w:szCs w:val="24"/>
              </w:rPr>
            </w:pPr>
          </w:p>
        </w:tc>
      </w:tr>
      <w:tr w:rsidR="007D0BFE" w:rsidRPr="00B1070B" w:rsidTr="00F56676">
        <w:trPr>
          <w:trHeight w:val="887"/>
        </w:trPr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D0BFE" w:rsidRDefault="005A334F" w:rsidP="001251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20.11</w:t>
            </w:r>
            <w:r w:rsidR="00FA1CF4">
              <w:rPr>
                <w:sz w:val="24"/>
                <w:szCs w:val="24"/>
              </w:rPr>
              <w:t>.2026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D0BFE" w:rsidRDefault="005A334F" w:rsidP="00F56676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FA1CF4">
              <w:rPr>
                <w:sz w:val="24"/>
                <w:szCs w:val="24"/>
              </w:rPr>
              <w:t>:00</w:t>
            </w:r>
          </w:p>
        </w:tc>
        <w:tc>
          <w:tcPr>
            <w:tcW w:w="51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A334F" w:rsidRPr="005A334F" w:rsidRDefault="005A334F" w:rsidP="005A334F">
            <w:pPr>
              <w:shd w:val="clear" w:color="auto" w:fill="FFFFFF"/>
              <w:tabs>
                <w:tab w:val="left" w:pos="945"/>
                <w:tab w:val="center" w:pos="2929"/>
              </w:tabs>
              <w:jc w:val="center"/>
              <w:rPr>
                <w:b/>
                <w:sz w:val="24"/>
                <w:szCs w:val="28"/>
                <w:lang w:eastAsia="ru-RU"/>
              </w:rPr>
            </w:pPr>
            <w:r w:rsidRPr="005A334F">
              <w:rPr>
                <w:b/>
                <w:sz w:val="24"/>
                <w:szCs w:val="28"/>
                <w:lang w:eastAsia="ru-RU"/>
              </w:rPr>
              <w:t>Международный день слепых</w:t>
            </w:r>
          </w:p>
          <w:p w:rsidR="005A334F" w:rsidRPr="005A334F" w:rsidRDefault="005A334F" w:rsidP="005A334F">
            <w:pPr>
              <w:shd w:val="clear" w:color="auto" w:fill="FFFFFF"/>
              <w:tabs>
                <w:tab w:val="left" w:pos="945"/>
                <w:tab w:val="center" w:pos="2929"/>
              </w:tabs>
              <w:jc w:val="center"/>
              <w:rPr>
                <w:b/>
                <w:sz w:val="24"/>
                <w:szCs w:val="28"/>
                <w:lang w:eastAsia="ru-RU"/>
              </w:rPr>
            </w:pPr>
            <w:r w:rsidRPr="005A334F">
              <w:rPr>
                <w:b/>
                <w:sz w:val="24"/>
                <w:szCs w:val="28"/>
                <w:lang w:eastAsia="ru-RU"/>
              </w:rPr>
              <w:t>225 лет со дня рождения В.И. Даля</w:t>
            </w:r>
          </w:p>
          <w:p w:rsidR="005A334F" w:rsidRPr="005A334F" w:rsidRDefault="005A334F" w:rsidP="005A334F">
            <w:pPr>
              <w:shd w:val="clear" w:color="auto" w:fill="FFFFFF"/>
              <w:jc w:val="center"/>
              <w:rPr>
                <w:b/>
                <w:sz w:val="24"/>
                <w:szCs w:val="28"/>
                <w:lang w:eastAsia="ru-RU"/>
              </w:rPr>
            </w:pPr>
            <w:r w:rsidRPr="005A334F">
              <w:rPr>
                <w:bCs/>
                <w:sz w:val="24"/>
                <w:szCs w:val="28"/>
                <w:lang w:eastAsia="ru-RU"/>
              </w:rPr>
              <w:t>(1801-1872)</w:t>
            </w:r>
          </w:p>
          <w:p w:rsidR="005A334F" w:rsidRPr="005A334F" w:rsidRDefault="005A334F" w:rsidP="005A334F">
            <w:pPr>
              <w:shd w:val="clear" w:color="auto" w:fill="FFFFFF"/>
              <w:jc w:val="center"/>
              <w:rPr>
                <w:sz w:val="24"/>
                <w:szCs w:val="28"/>
                <w:lang w:eastAsia="ru-RU"/>
              </w:rPr>
            </w:pPr>
            <w:r w:rsidRPr="005A334F">
              <w:rPr>
                <w:sz w:val="24"/>
                <w:szCs w:val="28"/>
                <w:lang w:eastAsia="ru-RU"/>
              </w:rPr>
              <w:t>Республиканский конкурс чтецов по Брайлю</w:t>
            </w:r>
          </w:p>
          <w:p w:rsidR="007D0BFE" w:rsidRPr="00FA1CF4" w:rsidRDefault="005A334F" w:rsidP="005A334F">
            <w:pPr>
              <w:snapToGrid w:val="0"/>
              <w:jc w:val="center"/>
              <w:rPr>
                <w:bCs/>
                <w:sz w:val="28"/>
                <w:szCs w:val="28"/>
              </w:rPr>
            </w:pPr>
            <w:r w:rsidRPr="005A334F">
              <w:rPr>
                <w:sz w:val="24"/>
                <w:szCs w:val="28"/>
                <w:lang w:eastAsia="ru-RU"/>
              </w:rPr>
              <w:t>«Кладезь народной мудрости»</w:t>
            </w:r>
          </w:p>
        </w:tc>
        <w:tc>
          <w:tcPr>
            <w:tcW w:w="25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A334F" w:rsidRPr="00B1070B" w:rsidRDefault="005A334F" w:rsidP="005A334F">
            <w:pPr>
              <w:ind w:right="30"/>
              <w:jc w:val="center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ГБУК РХ «Хакасская РСБС», г. Абакан,</w:t>
            </w:r>
          </w:p>
          <w:p w:rsidR="007D0BFE" w:rsidRDefault="005A334F" w:rsidP="005A334F">
            <w:pPr>
              <w:ind w:right="30"/>
              <w:jc w:val="center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ул. Пушкина, д. 96</w:t>
            </w:r>
          </w:p>
        </w:tc>
        <w:tc>
          <w:tcPr>
            <w:tcW w:w="3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A334F" w:rsidRPr="00B1070B" w:rsidRDefault="005A334F" w:rsidP="005A334F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ГБУК РХ «Хакасская РСБС»</w:t>
            </w:r>
          </w:p>
          <w:p w:rsidR="005A334F" w:rsidRPr="00B1070B" w:rsidRDefault="005A334F" w:rsidP="005A334F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Грек К.С.</w:t>
            </w:r>
          </w:p>
          <w:p w:rsidR="007D0BFE" w:rsidRPr="00B1070B" w:rsidRDefault="005A334F" w:rsidP="005A334F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вед. методист</w:t>
            </w:r>
          </w:p>
        </w:tc>
        <w:tc>
          <w:tcPr>
            <w:tcW w:w="8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D0BFE" w:rsidRDefault="005A334F" w:rsidP="00F56676">
            <w:pPr>
              <w:pStyle w:val="a3"/>
              <w:snapToGrid w:val="0"/>
              <w:ind w:right="-88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  <w:r w:rsidR="00FA1CF4">
              <w:rPr>
                <w:bCs/>
                <w:sz w:val="24"/>
                <w:szCs w:val="24"/>
              </w:rPr>
              <w:t>+</w:t>
            </w:r>
          </w:p>
        </w:tc>
        <w:tc>
          <w:tcPr>
            <w:tcW w:w="1416" w:type="dxa"/>
            <w:tcBorders>
              <w:left w:val="single" w:sz="1" w:space="0" w:color="000000"/>
            </w:tcBorders>
            <w:shd w:val="clear" w:color="auto" w:fill="auto"/>
          </w:tcPr>
          <w:p w:rsidR="007D0BFE" w:rsidRPr="00B1070B" w:rsidRDefault="007D0BFE" w:rsidP="00F56676">
            <w:pPr>
              <w:snapToGrid w:val="0"/>
              <w:rPr>
                <w:sz w:val="24"/>
                <w:szCs w:val="24"/>
              </w:rPr>
            </w:pPr>
          </w:p>
        </w:tc>
      </w:tr>
      <w:tr w:rsidR="004412AA" w:rsidRPr="00B1070B" w:rsidTr="00F56676">
        <w:trPr>
          <w:trHeight w:val="887"/>
        </w:trPr>
        <w:tc>
          <w:tcPr>
            <w:tcW w:w="1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12AA" w:rsidRDefault="005A334F" w:rsidP="001251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26.11</w:t>
            </w:r>
            <w:r w:rsidR="0068684E">
              <w:rPr>
                <w:sz w:val="24"/>
                <w:szCs w:val="24"/>
              </w:rPr>
              <w:t>.2026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12AA" w:rsidRDefault="005A334F" w:rsidP="00F56676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68684E">
              <w:rPr>
                <w:sz w:val="24"/>
                <w:szCs w:val="24"/>
              </w:rPr>
              <w:t>:00</w:t>
            </w:r>
          </w:p>
        </w:tc>
        <w:tc>
          <w:tcPr>
            <w:tcW w:w="51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12AA" w:rsidRPr="004412AA" w:rsidRDefault="005A334F" w:rsidP="004412AA">
            <w:pPr>
              <w:snapToGrid w:val="0"/>
              <w:jc w:val="center"/>
              <w:rPr>
                <w:bCs/>
                <w:sz w:val="24"/>
                <w:szCs w:val="28"/>
              </w:rPr>
            </w:pPr>
            <w:r>
              <w:rPr>
                <w:bCs/>
                <w:sz w:val="24"/>
                <w:szCs w:val="24"/>
              </w:rPr>
              <w:t>Книжный клуб «Литературные посиделки»</w:t>
            </w:r>
          </w:p>
        </w:tc>
        <w:tc>
          <w:tcPr>
            <w:tcW w:w="25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684E" w:rsidRPr="00B1070B" w:rsidRDefault="0068684E" w:rsidP="0068684E">
            <w:pPr>
              <w:ind w:right="30"/>
              <w:jc w:val="center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ГБУК РХ «Хакасская РСБС», г. Абакан,</w:t>
            </w:r>
          </w:p>
          <w:p w:rsidR="004412AA" w:rsidRPr="00B1070B" w:rsidRDefault="0068684E" w:rsidP="0068684E">
            <w:pPr>
              <w:ind w:right="30"/>
              <w:jc w:val="center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ул. Пушкина, д. 96</w:t>
            </w:r>
          </w:p>
        </w:tc>
        <w:tc>
          <w:tcPr>
            <w:tcW w:w="3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A334F" w:rsidRPr="00B1070B" w:rsidRDefault="005A334F" w:rsidP="005A334F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ГБУК РХ «Хакасская РСБС»</w:t>
            </w:r>
          </w:p>
          <w:p w:rsidR="005A334F" w:rsidRPr="00B1070B" w:rsidRDefault="005A334F" w:rsidP="005A334F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proofErr w:type="spellStart"/>
            <w:r w:rsidRPr="00B1070B">
              <w:rPr>
                <w:bCs/>
                <w:sz w:val="24"/>
                <w:szCs w:val="24"/>
              </w:rPr>
              <w:t>Ултургашева</w:t>
            </w:r>
            <w:proofErr w:type="spellEnd"/>
            <w:r w:rsidRPr="00B1070B">
              <w:rPr>
                <w:bCs/>
                <w:sz w:val="24"/>
                <w:szCs w:val="24"/>
              </w:rPr>
              <w:t xml:space="preserve"> Ю.С.</w:t>
            </w:r>
          </w:p>
          <w:p w:rsidR="004412AA" w:rsidRPr="00B1070B" w:rsidRDefault="005A334F" w:rsidP="005A334F">
            <w:pPr>
              <w:pStyle w:val="a3"/>
              <w:snapToGrid w:val="0"/>
              <w:ind w:left="5" w:right="-880"/>
              <w:rPr>
                <w:bCs/>
                <w:sz w:val="24"/>
                <w:szCs w:val="24"/>
              </w:rPr>
            </w:pPr>
            <w:r w:rsidRPr="00B1070B">
              <w:rPr>
                <w:bCs/>
                <w:sz w:val="24"/>
                <w:szCs w:val="24"/>
              </w:rPr>
              <w:t>вед. библиотекарь</w:t>
            </w:r>
          </w:p>
        </w:tc>
        <w:tc>
          <w:tcPr>
            <w:tcW w:w="8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412AA" w:rsidRDefault="0068684E" w:rsidP="00F56676">
            <w:pPr>
              <w:pStyle w:val="a3"/>
              <w:snapToGrid w:val="0"/>
              <w:ind w:right="-88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12+</w:t>
            </w:r>
          </w:p>
        </w:tc>
        <w:tc>
          <w:tcPr>
            <w:tcW w:w="1416" w:type="dxa"/>
            <w:tcBorders>
              <w:left w:val="single" w:sz="1" w:space="0" w:color="000000"/>
            </w:tcBorders>
            <w:shd w:val="clear" w:color="auto" w:fill="auto"/>
          </w:tcPr>
          <w:p w:rsidR="004412AA" w:rsidRPr="00B1070B" w:rsidRDefault="004412AA" w:rsidP="00F56676">
            <w:pPr>
              <w:snapToGrid w:val="0"/>
              <w:rPr>
                <w:sz w:val="24"/>
                <w:szCs w:val="24"/>
              </w:rPr>
            </w:pPr>
          </w:p>
        </w:tc>
      </w:tr>
      <w:tr w:rsidR="0012517A" w:rsidRPr="00B1070B" w:rsidTr="00F56676">
        <w:tc>
          <w:tcPr>
            <w:tcW w:w="14885" w:type="dxa"/>
            <w:gridSpan w:val="7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416" w:type="dxa"/>
            <w:tcBorders>
              <w:left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snapToGrid w:val="0"/>
              <w:rPr>
                <w:sz w:val="24"/>
                <w:szCs w:val="24"/>
              </w:rPr>
            </w:pPr>
          </w:p>
        </w:tc>
      </w:tr>
      <w:tr w:rsidR="0012517A" w:rsidRPr="00B1070B" w:rsidTr="00F56676">
        <w:tc>
          <w:tcPr>
            <w:tcW w:w="8225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  <w:u w:val="single"/>
              </w:rPr>
              <w:t>Работа с читателями: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1.Перерегистрация читателей;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2. Справочно-информационное обслуживание пользователей;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3. Обмен книг в библиотечных пунктах.</w:t>
            </w:r>
          </w:p>
        </w:tc>
        <w:tc>
          <w:tcPr>
            <w:tcW w:w="21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ГБУК РХ «Хакасская РСБС»,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Муниципальные библиотеки РХ</w:t>
            </w:r>
          </w:p>
        </w:tc>
        <w:tc>
          <w:tcPr>
            <w:tcW w:w="368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snapToGrid w:val="0"/>
              <w:ind w:right="-88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ГБУК РХ «Хакасская РСБС»</w:t>
            </w:r>
          </w:p>
          <w:p w:rsidR="0012517A" w:rsidRPr="00B1070B" w:rsidRDefault="0012517A" w:rsidP="00F56676">
            <w:pPr>
              <w:pStyle w:val="a3"/>
              <w:snapToGrid w:val="0"/>
              <w:ind w:right="-880"/>
              <w:rPr>
                <w:sz w:val="24"/>
                <w:szCs w:val="24"/>
              </w:rPr>
            </w:pPr>
            <w:proofErr w:type="spellStart"/>
            <w:r w:rsidRPr="00B1070B">
              <w:rPr>
                <w:sz w:val="24"/>
                <w:szCs w:val="24"/>
              </w:rPr>
              <w:t>Нербушева</w:t>
            </w:r>
            <w:proofErr w:type="spellEnd"/>
            <w:r w:rsidRPr="00B1070B">
              <w:rPr>
                <w:sz w:val="24"/>
                <w:szCs w:val="24"/>
              </w:rPr>
              <w:t xml:space="preserve"> Л.Н.</w:t>
            </w:r>
          </w:p>
          <w:p w:rsidR="0012517A" w:rsidRPr="00B1070B" w:rsidRDefault="0012517A" w:rsidP="00F56676">
            <w:pPr>
              <w:pStyle w:val="a3"/>
              <w:snapToGrid w:val="0"/>
              <w:ind w:right="-88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гл. библиотекарь;</w:t>
            </w:r>
          </w:p>
          <w:p w:rsidR="0012517A" w:rsidRPr="00B1070B" w:rsidRDefault="0012517A" w:rsidP="00F56676">
            <w:pPr>
              <w:pStyle w:val="a3"/>
              <w:snapToGrid w:val="0"/>
              <w:ind w:left="5" w:right="-88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Грек К. С.</w:t>
            </w:r>
          </w:p>
          <w:p w:rsidR="0012517A" w:rsidRPr="00B1070B" w:rsidRDefault="0012517A" w:rsidP="00F56676">
            <w:pPr>
              <w:pStyle w:val="a3"/>
              <w:snapToGrid w:val="0"/>
              <w:ind w:right="-88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вед. методист.</w:t>
            </w:r>
          </w:p>
        </w:tc>
        <w:tc>
          <w:tcPr>
            <w:tcW w:w="8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ind w:right="-88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-</w:t>
            </w:r>
          </w:p>
        </w:tc>
        <w:tc>
          <w:tcPr>
            <w:tcW w:w="1416" w:type="dxa"/>
            <w:tcBorders>
              <w:left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snapToGrid w:val="0"/>
              <w:rPr>
                <w:sz w:val="24"/>
                <w:szCs w:val="24"/>
              </w:rPr>
            </w:pPr>
          </w:p>
        </w:tc>
      </w:tr>
      <w:tr w:rsidR="0012517A" w:rsidRPr="00B1070B" w:rsidTr="00F56676">
        <w:tc>
          <w:tcPr>
            <w:tcW w:w="8225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lastRenderedPageBreak/>
              <w:t>1. Пополнение справочного аппарата библиотеки (сводного ЭК библиотек Хакасии, ЭК и карточного каталога);</w:t>
            </w:r>
          </w:p>
        </w:tc>
        <w:tc>
          <w:tcPr>
            <w:tcW w:w="21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ГБУК РХ «Хакасская РСБС»</w:t>
            </w:r>
          </w:p>
        </w:tc>
        <w:tc>
          <w:tcPr>
            <w:tcW w:w="368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ГБУК РХ «Хакасская РСБС»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proofErr w:type="spellStart"/>
            <w:r w:rsidRPr="00B1070B">
              <w:rPr>
                <w:sz w:val="24"/>
                <w:szCs w:val="24"/>
              </w:rPr>
              <w:t>Нербушева</w:t>
            </w:r>
            <w:proofErr w:type="spellEnd"/>
            <w:r w:rsidRPr="00B1070B">
              <w:rPr>
                <w:sz w:val="24"/>
                <w:szCs w:val="24"/>
              </w:rPr>
              <w:t xml:space="preserve"> Л.Н.</w:t>
            </w:r>
          </w:p>
          <w:p w:rsidR="0012517A" w:rsidRPr="00B1070B" w:rsidRDefault="0012517A" w:rsidP="00F56676">
            <w:pPr>
              <w:snapToGrid w:val="0"/>
              <w:ind w:right="-88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 xml:space="preserve"> гл. библиотекарь</w:t>
            </w:r>
          </w:p>
        </w:tc>
        <w:tc>
          <w:tcPr>
            <w:tcW w:w="8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ind w:left="5" w:right="-88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-</w:t>
            </w:r>
          </w:p>
        </w:tc>
        <w:tc>
          <w:tcPr>
            <w:tcW w:w="1416" w:type="dxa"/>
            <w:tcBorders>
              <w:left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snapToGrid w:val="0"/>
              <w:rPr>
                <w:sz w:val="24"/>
                <w:szCs w:val="24"/>
              </w:rPr>
            </w:pPr>
          </w:p>
        </w:tc>
      </w:tr>
      <w:tr w:rsidR="0012517A" w:rsidRPr="00B1070B" w:rsidTr="00F56676">
        <w:tc>
          <w:tcPr>
            <w:tcW w:w="8225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  <w:u w:val="single"/>
              </w:rPr>
              <w:t>Работа с фондом: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1. Организация фондов библиотеки и обеспечение их учета;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2. Расстановка фонда.</w:t>
            </w:r>
          </w:p>
        </w:tc>
        <w:tc>
          <w:tcPr>
            <w:tcW w:w="21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ГБУК РХ «Хакасская РСБС»</w:t>
            </w:r>
          </w:p>
        </w:tc>
        <w:tc>
          <w:tcPr>
            <w:tcW w:w="368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 xml:space="preserve">ГБУК РХ «Хакасская РСБС» </w:t>
            </w:r>
          </w:p>
          <w:p w:rsidR="0012517A" w:rsidRPr="00B1070B" w:rsidRDefault="0012517A" w:rsidP="00F56676">
            <w:pPr>
              <w:pStyle w:val="a3"/>
              <w:snapToGrid w:val="0"/>
              <w:ind w:left="5" w:right="-880"/>
              <w:rPr>
                <w:sz w:val="24"/>
                <w:szCs w:val="24"/>
              </w:rPr>
            </w:pPr>
            <w:proofErr w:type="spellStart"/>
            <w:r w:rsidRPr="00B1070B">
              <w:rPr>
                <w:sz w:val="24"/>
                <w:szCs w:val="24"/>
              </w:rPr>
              <w:t>Нербушева</w:t>
            </w:r>
            <w:proofErr w:type="spellEnd"/>
            <w:r w:rsidRPr="00B1070B">
              <w:rPr>
                <w:sz w:val="24"/>
                <w:szCs w:val="24"/>
              </w:rPr>
              <w:t xml:space="preserve"> Л.Н.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гл. библиотекарь</w:t>
            </w:r>
          </w:p>
        </w:tc>
        <w:tc>
          <w:tcPr>
            <w:tcW w:w="8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ind w:left="5" w:right="-880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left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snapToGrid w:val="0"/>
              <w:rPr>
                <w:sz w:val="24"/>
                <w:szCs w:val="24"/>
              </w:rPr>
            </w:pPr>
          </w:p>
        </w:tc>
      </w:tr>
      <w:tr w:rsidR="0012517A" w:rsidRPr="00B1070B" w:rsidTr="00F56676">
        <w:trPr>
          <w:trHeight w:val="707"/>
        </w:trPr>
        <w:tc>
          <w:tcPr>
            <w:tcW w:w="8225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68684E" w:rsidRDefault="00EB32D1" w:rsidP="00F56676">
            <w:pPr>
              <w:snapToGri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Подготовка мероприятий (декабр</w:t>
            </w:r>
            <w:bookmarkStart w:id="0" w:name="_GoBack"/>
            <w:bookmarkEnd w:id="0"/>
            <w:r w:rsidR="0012517A" w:rsidRPr="0068684E">
              <w:rPr>
                <w:bCs/>
                <w:sz w:val="24"/>
                <w:szCs w:val="24"/>
              </w:rPr>
              <w:t>ь):</w:t>
            </w:r>
          </w:p>
          <w:p w:rsidR="0068684E" w:rsidRPr="0068684E" w:rsidRDefault="0068684E" w:rsidP="00525D91">
            <w:pPr>
              <w:snapToGri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12517A" w:rsidRPr="0068684E">
              <w:rPr>
                <w:bCs/>
                <w:sz w:val="24"/>
                <w:szCs w:val="24"/>
              </w:rPr>
              <w:t>.</w:t>
            </w:r>
            <w:r w:rsidR="005A334F">
              <w:rPr>
                <w:bCs/>
                <w:sz w:val="24"/>
                <w:szCs w:val="24"/>
              </w:rPr>
              <w:t xml:space="preserve"> Экскурсия по библиотеке «Знакомство с особой книгой»</w:t>
            </w:r>
            <w:r w:rsidRPr="0068684E">
              <w:rPr>
                <w:bCs/>
                <w:sz w:val="24"/>
                <w:szCs w:val="24"/>
              </w:rPr>
              <w:t>;</w:t>
            </w:r>
          </w:p>
          <w:p w:rsidR="0012517A" w:rsidRPr="0068684E" w:rsidRDefault="0068684E" w:rsidP="00525D91">
            <w:pPr>
              <w:snapToGrid w:val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EB32D1">
              <w:rPr>
                <w:bCs/>
                <w:sz w:val="24"/>
                <w:szCs w:val="24"/>
              </w:rPr>
              <w:t>. К юбилею ХРО ВОС. Бенефис читателя «Историю пишут люди…»</w:t>
            </w:r>
            <w:r w:rsidRPr="0068684E">
              <w:rPr>
                <w:bCs/>
                <w:sz w:val="24"/>
                <w:szCs w:val="24"/>
              </w:rPr>
              <w:t>;</w:t>
            </w:r>
            <w:r w:rsidR="0012517A" w:rsidRPr="0068684E">
              <w:rPr>
                <w:bCs/>
                <w:sz w:val="24"/>
                <w:szCs w:val="24"/>
              </w:rPr>
              <w:t xml:space="preserve"> </w:t>
            </w:r>
          </w:p>
          <w:p w:rsidR="00525D91" w:rsidRPr="0068684E" w:rsidRDefault="0068684E" w:rsidP="00525D9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97CD0" w:rsidRPr="0068684E">
              <w:rPr>
                <w:sz w:val="24"/>
                <w:szCs w:val="24"/>
              </w:rPr>
              <w:t>.</w:t>
            </w:r>
            <w:r w:rsidR="00525D91" w:rsidRPr="0068684E">
              <w:rPr>
                <w:sz w:val="24"/>
                <w:szCs w:val="24"/>
              </w:rPr>
              <w:t>Книжны</w:t>
            </w:r>
            <w:r w:rsidRPr="0068684E">
              <w:rPr>
                <w:sz w:val="24"/>
                <w:szCs w:val="24"/>
              </w:rPr>
              <w:t>й клуб «Литературные посиделки»;</w:t>
            </w:r>
          </w:p>
          <w:p w:rsidR="00EB32D1" w:rsidRDefault="0068684E" w:rsidP="00EB32D1">
            <w:pPr>
              <w:shd w:val="clear" w:color="auto" w:fill="FFFFFF"/>
              <w:tabs>
                <w:tab w:val="left" w:pos="945"/>
                <w:tab w:val="center" w:pos="2929"/>
              </w:tabs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</w:rPr>
              <w:t>4</w:t>
            </w:r>
            <w:r w:rsidRPr="0068684E">
              <w:rPr>
                <w:bCs/>
                <w:sz w:val="24"/>
                <w:szCs w:val="24"/>
              </w:rPr>
              <w:t>.</w:t>
            </w:r>
            <w:r w:rsidR="00EB32D1">
              <w:rPr>
                <w:bCs/>
                <w:sz w:val="24"/>
                <w:szCs w:val="24"/>
              </w:rPr>
              <w:t xml:space="preserve"> Турнир по домино;</w:t>
            </w:r>
            <w:r w:rsidRPr="0068684E">
              <w:rPr>
                <w:bCs/>
                <w:sz w:val="24"/>
                <w:szCs w:val="24"/>
              </w:rPr>
              <w:t xml:space="preserve"> </w:t>
            </w:r>
          </w:p>
          <w:p w:rsidR="0068684E" w:rsidRPr="0012517A" w:rsidRDefault="0068684E" w:rsidP="00EB32D1">
            <w:pPr>
              <w:shd w:val="clear" w:color="auto" w:fill="FFFFFF"/>
              <w:tabs>
                <w:tab w:val="left" w:pos="945"/>
                <w:tab w:val="center" w:pos="2929"/>
              </w:tabs>
              <w:rPr>
                <w:bCs/>
                <w:color w:val="000000"/>
                <w:sz w:val="24"/>
                <w:szCs w:val="28"/>
              </w:rPr>
            </w:pPr>
            <w:r>
              <w:rPr>
                <w:sz w:val="24"/>
                <w:szCs w:val="24"/>
                <w:lang w:eastAsia="ru-RU"/>
              </w:rPr>
              <w:t>5. День ВОС: час информации.</w:t>
            </w:r>
          </w:p>
        </w:tc>
        <w:tc>
          <w:tcPr>
            <w:tcW w:w="21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ГБУК РХ «Хакасская РСБС»</w:t>
            </w:r>
          </w:p>
        </w:tc>
        <w:tc>
          <w:tcPr>
            <w:tcW w:w="368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ГБУК РХ «Хакасская РСБС»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proofErr w:type="spellStart"/>
            <w:r w:rsidRPr="00B1070B">
              <w:rPr>
                <w:sz w:val="24"/>
                <w:szCs w:val="24"/>
              </w:rPr>
              <w:t>Ултургашева</w:t>
            </w:r>
            <w:proofErr w:type="spellEnd"/>
            <w:r w:rsidRPr="00B1070B">
              <w:rPr>
                <w:sz w:val="24"/>
                <w:szCs w:val="24"/>
              </w:rPr>
              <w:t xml:space="preserve"> Ю.С.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вед. библиотекарь;</w:t>
            </w:r>
          </w:p>
          <w:p w:rsidR="0012517A" w:rsidRPr="00B1070B" w:rsidRDefault="0012517A" w:rsidP="00F56676">
            <w:pPr>
              <w:pStyle w:val="a3"/>
              <w:snapToGrid w:val="0"/>
              <w:ind w:left="5" w:right="-88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Грек К. С.</w:t>
            </w:r>
          </w:p>
          <w:p w:rsidR="0012517A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вед. </w:t>
            </w:r>
            <w:r w:rsidR="00997CD0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етодист</w:t>
            </w:r>
            <w:r w:rsidR="00997CD0">
              <w:rPr>
                <w:sz w:val="24"/>
                <w:szCs w:val="24"/>
              </w:rPr>
              <w:t>;</w:t>
            </w:r>
          </w:p>
          <w:p w:rsidR="00997CD0" w:rsidRPr="00B1070B" w:rsidRDefault="00997CD0" w:rsidP="00F56676">
            <w:pPr>
              <w:pStyle w:val="a3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гл. библиотекарь </w:t>
            </w:r>
            <w:proofErr w:type="spellStart"/>
            <w:r>
              <w:rPr>
                <w:sz w:val="24"/>
                <w:szCs w:val="24"/>
              </w:rPr>
              <w:t>Нербушева</w:t>
            </w:r>
            <w:proofErr w:type="spellEnd"/>
            <w:r>
              <w:rPr>
                <w:sz w:val="24"/>
                <w:szCs w:val="24"/>
              </w:rPr>
              <w:t xml:space="preserve"> Л.Н.</w:t>
            </w:r>
          </w:p>
        </w:tc>
        <w:tc>
          <w:tcPr>
            <w:tcW w:w="8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ind w:right="-88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-</w:t>
            </w:r>
          </w:p>
        </w:tc>
        <w:tc>
          <w:tcPr>
            <w:tcW w:w="1416" w:type="dxa"/>
            <w:tcBorders>
              <w:left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snapToGrid w:val="0"/>
              <w:rPr>
                <w:sz w:val="24"/>
                <w:szCs w:val="24"/>
              </w:rPr>
            </w:pPr>
          </w:p>
        </w:tc>
      </w:tr>
      <w:tr w:rsidR="0012517A" w:rsidRPr="00B1070B" w:rsidTr="00F56676">
        <w:tc>
          <w:tcPr>
            <w:tcW w:w="8225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  <w:u w:val="single"/>
              </w:rPr>
              <w:t>Пиар и реклама продуктов и услуг библиотеки: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 xml:space="preserve">1. Подготовка информации на </w:t>
            </w:r>
            <w:r w:rsidRPr="00B1070B">
              <w:rPr>
                <w:sz w:val="24"/>
                <w:szCs w:val="24"/>
                <w:lang w:val="en-US"/>
              </w:rPr>
              <w:t>Web</w:t>
            </w:r>
            <w:r w:rsidRPr="00B1070B">
              <w:rPr>
                <w:sz w:val="24"/>
                <w:szCs w:val="24"/>
              </w:rPr>
              <w:t>-сайт библиотеки;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 xml:space="preserve">2. Организация </w:t>
            </w:r>
            <w:r w:rsidRPr="00B1070B">
              <w:rPr>
                <w:sz w:val="24"/>
                <w:szCs w:val="24"/>
                <w:lang w:val="en-US"/>
              </w:rPr>
              <w:t>PR</w:t>
            </w:r>
            <w:r w:rsidRPr="00B1070B">
              <w:rPr>
                <w:sz w:val="24"/>
                <w:szCs w:val="24"/>
              </w:rPr>
              <w:t>-акций информационных услуг библиотеки (работа со СМИ);</w:t>
            </w:r>
          </w:p>
        </w:tc>
        <w:tc>
          <w:tcPr>
            <w:tcW w:w="21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ГБУК РХ «Хакасская РСБС»</w:t>
            </w:r>
          </w:p>
        </w:tc>
        <w:tc>
          <w:tcPr>
            <w:tcW w:w="368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 xml:space="preserve">ГБУК РХ «Хакасская РСБС», 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Грек К. С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вед. методист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</w:p>
        </w:tc>
        <w:tc>
          <w:tcPr>
            <w:tcW w:w="8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-</w:t>
            </w:r>
          </w:p>
        </w:tc>
        <w:tc>
          <w:tcPr>
            <w:tcW w:w="1416" w:type="dxa"/>
            <w:tcBorders>
              <w:left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snapToGrid w:val="0"/>
              <w:rPr>
                <w:sz w:val="24"/>
                <w:szCs w:val="24"/>
              </w:rPr>
            </w:pPr>
          </w:p>
        </w:tc>
      </w:tr>
      <w:tr w:rsidR="0012517A" w:rsidRPr="00B1070B" w:rsidTr="00F56676">
        <w:tc>
          <w:tcPr>
            <w:tcW w:w="8225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Подготовка аналитических справок, отчетов, информаций, планов и др. материалов по деятельности библиотеки.</w:t>
            </w:r>
          </w:p>
        </w:tc>
        <w:tc>
          <w:tcPr>
            <w:tcW w:w="21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ГБУК РХ «Хакасская РСБС»</w:t>
            </w:r>
          </w:p>
        </w:tc>
        <w:tc>
          <w:tcPr>
            <w:tcW w:w="3684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ГБУК РХ «Хакасская РСБС»,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proofErr w:type="spellStart"/>
            <w:r w:rsidRPr="00B1070B">
              <w:rPr>
                <w:sz w:val="24"/>
                <w:szCs w:val="24"/>
              </w:rPr>
              <w:t>Дорохина</w:t>
            </w:r>
            <w:proofErr w:type="spellEnd"/>
            <w:r w:rsidRPr="00B1070B">
              <w:rPr>
                <w:sz w:val="24"/>
                <w:szCs w:val="24"/>
              </w:rPr>
              <w:t xml:space="preserve"> Т.А., директор</w:t>
            </w:r>
          </w:p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 xml:space="preserve"> Грек К. С., вед. методист</w:t>
            </w:r>
          </w:p>
        </w:tc>
        <w:tc>
          <w:tcPr>
            <w:tcW w:w="8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pStyle w:val="a3"/>
              <w:snapToGrid w:val="0"/>
              <w:rPr>
                <w:sz w:val="24"/>
                <w:szCs w:val="24"/>
              </w:rPr>
            </w:pPr>
            <w:r w:rsidRPr="00B1070B">
              <w:rPr>
                <w:sz w:val="24"/>
                <w:szCs w:val="24"/>
              </w:rPr>
              <w:t>-</w:t>
            </w:r>
          </w:p>
        </w:tc>
        <w:tc>
          <w:tcPr>
            <w:tcW w:w="1416" w:type="dxa"/>
            <w:tcBorders>
              <w:left w:val="single" w:sz="1" w:space="0" w:color="000000"/>
            </w:tcBorders>
            <w:shd w:val="clear" w:color="auto" w:fill="auto"/>
          </w:tcPr>
          <w:p w:rsidR="0012517A" w:rsidRPr="00B1070B" w:rsidRDefault="0012517A" w:rsidP="00F56676">
            <w:pPr>
              <w:snapToGrid w:val="0"/>
              <w:rPr>
                <w:sz w:val="24"/>
                <w:szCs w:val="24"/>
              </w:rPr>
            </w:pPr>
          </w:p>
        </w:tc>
      </w:tr>
    </w:tbl>
    <w:p w:rsidR="0012517A" w:rsidRPr="00B1070B" w:rsidRDefault="0012517A" w:rsidP="0012517A">
      <w:pPr>
        <w:rPr>
          <w:sz w:val="24"/>
          <w:szCs w:val="24"/>
        </w:rPr>
      </w:pPr>
    </w:p>
    <w:p w:rsidR="0012517A" w:rsidRPr="00B1070B" w:rsidRDefault="0012517A" w:rsidP="0012517A">
      <w:pPr>
        <w:rPr>
          <w:sz w:val="24"/>
          <w:szCs w:val="24"/>
        </w:rPr>
      </w:pPr>
    </w:p>
    <w:p w:rsidR="0012517A" w:rsidRPr="00B1070B" w:rsidRDefault="0012517A" w:rsidP="0012517A">
      <w:pPr>
        <w:rPr>
          <w:sz w:val="24"/>
          <w:szCs w:val="24"/>
        </w:rPr>
      </w:pPr>
    </w:p>
    <w:p w:rsidR="0012517A" w:rsidRPr="00B1070B" w:rsidRDefault="0012517A" w:rsidP="0012517A">
      <w:pPr>
        <w:rPr>
          <w:sz w:val="24"/>
          <w:szCs w:val="24"/>
        </w:rPr>
      </w:pPr>
    </w:p>
    <w:p w:rsidR="0012517A" w:rsidRPr="00B1070B" w:rsidRDefault="0012517A" w:rsidP="0012517A">
      <w:pPr>
        <w:rPr>
          <w:sz w:val="24"/>
          <w:szCs w:val="24"/>
        </w:rPr>
      </w:pPr>
    </w:p>
    <w:p w:rsidR="0012517A" w:rsidRPr="00B1070B" w:rsidRDefault="0012517A" w:rsidP="0012517A">
      <w:pPr>
        <w:rPr>
          <w:sz w:val="24"/>
          <w:szCs w:val="24"/>
        </w:rPr>
      </w:pPr>
    </w:p>
    <w:p w:rsidR="0012517A" w:rsidRPr="00B1070B" w:rsidRDefault="0012517A" w:rsidP="0012517A">
      <w:pPr>
        <w:rPr>
          <w:sz w:val="24"/>
          <w:szCs w:val="24"/>
        </w:rPr>
      </w:pPr>
    </w:p>
    <w:p w:rsidR="0012517A" w:rsidRPr="00B1070B" w:rsidRDefault="0012517A" w:rsidP="0012517A">
      <w:pPr>
        <w:rPr>
          <w:sz w:val="24"/>
          <w:szCs w:val="24"/>
        </w:rPr>
      </w:pPr>
    </w:p>
    <w:p w:rsidR="0012517A" w:rsidRPr="00B1070B" w:rsidRDefault="0012517A" w:rsidP="0012517A">
      <w:pPr>
        <w:rPr>
          <w:sz w:val="24"/>
          <w:szCs w:val="24"/>
        </w:rPr>
      </w:pPr>
    </w:p>
    <w:p w:rsidR="0012517A" w:rsidRPr="00B1070B" w:rsidRDefault="0012517A" w:rsidP="0012517A">
      <w:pPr>
        <w:rPr>
          <w:sz w:val="24"/>
          <w:szCs w:val="24"/>
        </w:rPr>
      </w:pPr>
    </w:p>
    <w:p w:rsidR="0012517A" w:rsidRPr="00B1070B" w:rsidRDefault="0012517A" w:rsidP="0012517A">
      <w:pPr>
        <w:rPr>
          <w:sz w:val="24"/>
          <w:szCs w:val="24"/>
        </w:rPr>
      </w:pPr>
    </w:p>
    <w:p w:rsidR="0012517A" w:rsidRPr="00B1070B" w:rsidRDefault="0012517A" w:rsidP="0012517A">
      <w:pPr>
        <w:rPr>
          <w:sz w:val="24"/>
          <w:szCs w:val="24"/>
        </w:rPr>
      </w:pPr>
    </w:p>
    <w:p w:rsidR="0012517A" w:rsidRPr="00B1070B" w:rsidRDefault="0012517A" w:rsidP="0012517A">
      <w:pPr>
        <w:rPr>
          <w:sz w:val="24"/>
          <w:szCs w:val="24"/>
        </w:rPr>
      </w:pPr>
    </w:p>
    <w:p w:rsidR="0012517A" w:rsidRPr="00B1070B" w:rsidRDefault="0012517A" w:rsidP="0012517A">
      <w:pPr>
        <w:rPr>
          <w:sz w:val="24"/>
          <w:szCs w:val="24"/>
        </w:rPr>
      </w:pPr>
    </w:p>
    <w:p w:rsidR="00E20361" w:rsidRDefault="00E20361"/>
    <w:sectPr w:rsidR="00E20361">
      <w:pgSz w:w="15840" w:h="12240" w:orient="landscape"/>
      <w:pgMar w:top="255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A545A"/>
    <w:multiLevelType w:val="singleLevel"/>
    <w:tmpl w:val="0EDA545A"/>
    <w:lvl w:ilvl="0">
      <w:start w:val="2"/>
      <w:numFmt w:val="decimal"/>
      <w:suff w:val="space"/>
      <w:lvlText w:val="%1."/>
      <w:lvlJc w:val="left"/>
    </w:lvl>
  </w:abstractNum>
  <w:abstractNum w:abstractNumId="1" w15:restartNumberingAfterBreak="0">
    <w:nsid w:val="214756A9"/>
    <w:multiLevelType w:val="hybridMultilevel"/>
    <w:tmpl w:val="5D502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BC575F"/>
    <w:multiLevelType w:val="hybridMultilevel"/>
    <w:tmpl w:val="5D502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4350E3"/>
    <w:multiLevelType w:val="hybridMultilevel"/>
    <w:tmpl w:val="5D502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3EED95"/>
    <w:multiLevelType w:val="singleLevel"/>
    <w:tmpl w:val="6B3EED95"/>
    <w:lvl w:ilvl="0">
      <w:start w:val="225"/>
      <w:numFmt w:val="decimal"/>
      <w:suff w:val="nothing"/>
      <w:lvlText w:val="%1-"/>
      <w:lvlJc w:val="left"/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17A"/>
    <w:rsid w:val="001115E8"/>
    <w:rsid w:val="0012517A"/>
    <w:rsid w:val="003F54E1"/>
    <w:rsid w:val="004412AA"/>
    <w:rsid w:val="00463DD1"/>
    <w:rsid w:val="004C4456"/>
    <w:rsid w:val="00525D91"/>
    <w:rsid w:val="005A334F"/>
    <w:rsid w:val="005F556E"/>
    <w:rsid w:val="00662DF3"/>
    <w:rsid w:val="0068684E"/>
    <w:rsid w:val="007D0BFE"/>
    <w:rsid w:val="00997CD0"/>
    <w:rsid w:val="00AC66E0"/>
    <w:rsid w:val="00DF3EB0"/>
    <w:rsid w:val="00E20361"/>
    <w:rsid w:val="00EB32D1"/>
    <w:rsid w:val="00FA1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C387B"/>
  <w15:chartTrackingRefBased/>
  <w15:docId w15:val="{B5BADC07-63C3-41A8-A9BC-7D1834C87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517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12517A"/>
    <w:pPr>
      <w:suppressLineNumbers/>
    </w:pPr>
  </w:style>
  <w:style w:type="paragraph" w:styleId="a4">
    <w:name w:val="List Paragraph"/>
    <w:basedOn w:val="a"/>
    <w:uiPriority w:val="34"/>
    <w:qFormat/>
    <w:rsid w:val="0012517A"/>
    <w:pPr>
      <w:ind w:left="720"/>
      <w:contextualSpacing/>
    </w:pPr>
  </w:style>
  <w:style w:type="character" w:styleId="a5">
    <w:name w:val="Strong"/>
    <w:uiPriority w:val="22"/>
    <w:qFormat/>
    <w:rsid w:val="001251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dcterms:created xsi:type="dcterms:W3CDTF">2026-06-15T03:38:00Z</dcterms:created>
  <dcterms:modified xsi:type="dcterms:W3CDTF">2026-09-23T03:19:00Z</dcterms:modified>
</cp:coreProperties>
</file>